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C292A" w14:textId="77777777" w:rsidR="00751D31" w:rsidRPr="00EE2EA3" w:rsidRDefault="00751D31" w:rsidP="00751D31">
      <w:pPr>
        <w:jc w:val="right"/>
        <w:rPr>
          <w:rFonts w:ascii="Times New Roman" w:hAnsi="Times New Roman"/>
          <w:i/>
          <w:sz w:val="28"/>
          <w:szCs w:val="28"/>
          <w:lang w:val="kk-KZ"/>
        </w:rPr>
      </w:pPr>
    </w:p>
    <w:p w14:paraId="126CCEF1" w14:textId="77777777" w:rsidR="00AC2457" w:rsidRDefault="00D520D7" w:rsidP="000A7344">
      <w:pPr>
        <w:jc w:val="center"/>
        <w:rPr>
          <w:rFonts w:ascii="Times New Roman" w:hAnsi="Times New Roman"/>
          <w:b/>
          <w:sz w:val="28"/>
          <w:szCs w:val="28"/>
          <w:lang w:val="kk-KZ"/>
        </w:rPr>
      </w:pPr>
      <w:r>
        <w:rPr>
          <w:rFonts w:ascii="Times New Roman" w:hAnsi="Times New Roman"/>
          <w:b/>
          <w:sz w:val="28"/>
          <w:szCs w:val="28"/>
          <w:lang w:val="kk-KZ"/>
        </w:rPr>
        <w:t xml:space="preserve">Жобаны қабылдаудың ықтимал қоғамдық-саяси, құқықтық, </w:t>
      </w:r>
    </w:p>
    <w:p w14:paraId="17FFA0C2" w14:textId="5C150FEE" w:rsidR="00444E63" w:rsidRPr="004A0DDA" w:rsidRDefault="00D520D7" w:rsidP="004A0DDA">
      <w:pPr>
        <w:jc w:val="center"/>
        <w:rPr>
          <w:rFonts w:ascii="Times New Roman" w:hAnsi="Times New Roman"/>
          <w:b/>
          <w:sz w:val="28"/>
          <w:szCs w:val="28"/>
          <w:lang w:val="kk-KZ"/>
        </w:rPr>
      </w:pPr>
      <w:r>
        <w:rPr>
          <w:rFonts w:ascii="Times New Roman" w:hAnsi="Times New Roman"/>
          <w:b/>
          <w:sz w:val="28"/>
          <w:szCs w:val="28"/>
          <w:lang w:val="kk-KZ"/>
        </w:rPr>
        <w:t>ақпараттық және өзге де салдарын БАҒАЛАУ</w:t>
      </w:r>
      <w:bookmarkStart w:id="0" w:name="_Hlk201047166"/>
      <w:r w:rsidR="004A0DDA">
        <w:rPr>
          <w:rFonts w:ascii="Times New Roman" w:hAnsi="Times New Roman"/>
          <w:b/>
          <w:sz w:val="28"/>
          <w:szCs w:val="28"/>
          <w:lang w:val="kk-KZ"/>
        </w:rPr>
        <w:t xml:space="preserve"> </w:t>
      </w:r>
      <w:r w:rsidR="006E544A">
        <w:rPr>
          <w:rFonts w:ascii="Times New Roman" w:hAnsi="Times New Roman"/>
          <w:b/>
          <w:sz w:val="28"/>
          <w:szCs w:val="28"/>
          <w:lang w:val="kk-KZ"/>
        </w:rPr>
        <w:t>«</w:t>
      </w:r>
      <w:r w:rsidR="003C2C82" w:rsidRPr="00444E63">
        <w:rPr>
          <w:rFonts w:ascii="Times New Roman" w:hAnsi="Times New Roman"/>
          <w:b/>
          <w:bCs/>
          <w:color w:val="000000"/>
          <w:sz w:val="28"/>
          <w:szCs w:val="28"/>
          <w:lang w:val="kk-KZ"/>
        </w:rPr>
        <w:t>«</w:t>
      </w:r>
      <w:bookmarkEnd w:id="0"/>
      <w:r w:rsidR="00444E63" w:rsidRPr="00444E63">
        <w:rPr>
          <w:rFonts w:ascii="Times New Roman" w:hAnsi="Times New Roman"/>
          <w:b/>
          <w:bCs/>
          <w:sz w:val="28"/>
          <w:szCs w:val="28"/>
          <w:lang w:val="kk-KZ"/>
        </w:rPr>
        <w:t>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w:t>
      </w:r>
      <w:r w:rsidR="00444E63" w:rsidRPr="00444E63">
        <w:rPr>
          <w:rFonts w:ascii="Times New Roman" w:hAnsi="Times New Roman"/>
          <w:b/>
          <w:sz w:val="28"/>
          <w:szCs w:val="28"/>
          <w:lang w:val="kk-KZ"/>
        </w:rPr>
        <w:t xml:space="preserve">»  </w:t>
      </w:r>
      <w:r w:rsidR="00444E63" w:rsidRPr="00444E63">
        <w:rPr>
          <w:rFonts w:ascii="Times New Roman" w:hAnsi="Times New Roman"/>
          <w:b/>
          <w:bCs/>
          <w:color w:val="000000"/>
          <w:sz w:val="28"/>
          <w:szCs w:val="28"/>
          <w:lang w:val="kk-KZ"/>
        </w:rPr>
        <w:t xml:space="preserve">Қазақстан Республикасы Қаржы министрінің </w:t>
      </w:r>
      <w:r w:rsidR="00444E63" w:rsidRPr="00444E63">
        <w:rPr>
          <w:rFonts w:ascii="Times New Roman" w:hAnsi="Times New Roman"/>
          <w:b/>
          <w:bCs/>
          <w:sz w:val="28"/>
          <w:szCs w:val="28"/>
          <w:lang w:val="kk-KZ"/>
        </w:rPr>
        <w:t xml:space="preserve">2025 жылғы 29 сәуірдегі № 210 </w:t>
      </w:r>
      <w:r w:rsidR="00444E63" w:rsidRPr="00444E63">
        <w:rPr>
          <w:rFonts w:ascii="Times New Roman" w:hAnsi="Times New Roman"/>
          <w:b/>
          <w:bCs/>
          <w:color w:val="000000"/>
          <w:sz w:val="28"/>
          <w:szCs w:val="28"/>
          <w:lang w:val="kk-KZ"/>
        </w:rPr>
        <w:t xml:space="preserve">бұйрығына </w:t>
      </w:r>
      <w:proofErr w:type="spellStart"/>
      <w:r w:rsidR="00444E63" w:rsidRPr="00444E63">
        <w:rPr>
          <w:rFonts w:ascii="Times New Roman" w:hAnsi="Times New Roman"/>
          <w:b/>
          <w:bCs/>
          <w:color w:val="000000"/>
          <w:sz w:val="28"/>
          <w:szCs w:val="28"/>
          <w:lang w:val="kk-KZ"/>
        </w:rPr>
        <w:t>өзгерiстер</w:t>
      </w:r>
      <w:proofErr w:type="spellEnd"/>
      <w:r w:rsidR="00444E63" w:rsidRPr="00444E63">
        <w:rPr>
          <w:rFonts w:ascii="Times New Roman" w:hAnsi="Times New Roman"/>
          <w:b/>
          <w:bCs/>
          <w:color w:val="000000"/>
          <w:sz w:val="28"/>
          <w:szCs w:val="28"/>
          <w:lang w:val="kk-KZ"/>
        </w:rPr>
        <w:t xml:space="preserve"> </w:t>
      </w:r>
      <w:proofErr w:type="spellStart"/>
      <w:r w:rsidR="00444E63" w:rsidRPr="00444E63">
        <w:rPr>
          <w:rFonts w:ascii="Times New Roman" w:hAnsi="Times New Roman"/>
          <w:b/>
          <w:bCs/>
          <w:color w:val="000000"/>
          <w:sz w:val="28"/>
          <w:szCs w:val="28"/>
          <w:lang w:val="kk-KZ"/>
        </w:rPr>
        <w:t>енгiзу</w:t>
      </w:r>
      <w:proofErr w:type="spellEnd"/>
      <w:r w:rsidR="00444E63" w:rsidRPr="00444E63">
        <w:rPr>
          <w:rFonts w:ascii="Times New Roman" w:hAnsi="Times New Roman"/>
          <w:b/>
          <w:bCs/>
          <w:color w:val="000000"/>
          <w:sz w:val="28"/>
          <w:szCs w:val="28"/>
          <w:lang w:val="kk-KZ"/>
        </w:rPr>
        <w:t xml:space="preserve"> туралы</w:t>
      </w:r>
      <w:r w:rsidR="003C2C82" w:rsidRPr="00444E63">
        <w:rPr>
          <w:rFonts w:ascii="Times New Roman" w:hAnsi="Times New Roman"/>
          <w:b/>
          <w:bCs/>
          <w:color w:val="000000"/>
          <w:sz w:val="28"/>
          <w:szCs w:val="28"/>
          <w:lang w:val="kk-KZ"/>
        </w:rPr>
        <w:t>»</w:t>
      </w:r>
      <w:r w:rsidR="0014165C" w:rsidRPr="00444E63">
        <w:rPr>
          <w:rFonts w:ascii="Times New Roman" w:hAnsi="Times New Roman"/>
          <w:b/>
          <w:bCs/>
          <w:color w:val="000000"/>
          <w:sz w:val="28"/>
          <w:szCs w:val="28"/>
          <w:lang w:val="kk-KZ"/>
        </w:rPr>
        <w:t xml:space="preserve"> Қазақстан</w:t>
      </w:r>
      <w:r w:rsidR="0014165C" w:rsidRPr="0014165C">
        <w:rPr>
          <w:rFonts w:ascii="Times New Roman" w:hAnsi="Times New Roman"/>
          <w:b/>
          <w:bCs/>
          <w:color w:val="000000"/>
          <w:sz w:val="28"/>
          <w:szCs w:val="28"/>
          <w:lang w:val="kk-KZ"/>
        </w:rPr>
        <w:t xml:space="preserve"> Республикасы Қаржы министрінің</w:t>
      </w:r>
      <w:r w:rsidR="0014165C" w:rsidRPr="0014165C">
        <w:rPr>
          <w:rFonts w:ascii="Times New Roman" w:hAnsi="Times New Roman"/>
          <w:b/>
          <w:bCs/>
          <w:sz w:val="28"/>
          <w:szCs w:val="28"/>
          <w:lang w:val="kk-KZ"/>
        </w:rPr>
        <w:t xml:space="preserve"> бұйрық жобасы</w:t>
      </w:r>
      <w:r w:rsidR="00A71399">
        <w:rPr>
          <w:rFonts w:ascii="Times New Roman" w:hAnsi="Times New Roman"/>
          <w:b/>
          <w:bCs/>
          <w:sz w:val="28"/>
          <w:szCs w:val="28"/>
          <w:lang w:val="kk-KZ"/>
        </w:rPr>
        <w:t xml:space="preserve"> </w:t>
      </w:r>
    </w:p>
    <w:p w14:paraId="6F11FB1B" w14:textId="4F7216A1" w:rsidR="008A53C5" w:rsidRPr="0017596B" w:rsidRDefault="00A71399" w:rsidP="00681502">
      <w:pPr>
        <w:jc w:val="center"/>
        <w:rPr>
          <w:rFonts w:ascii="Times New Roman" w:hAnsi="Times New Roman"/>
          <w:sz w:val="28"/>
          <w:szCs w:val="28"/>
          <w:lang w:val="kk-KZ"/>
        </w:rPr>
      </w:pPr>
      <w:r w:rsidRPr="0017596B">
        <w:rPr>
          <w:rFonts w:ascii="Times New Roman" w:hAnsi="Times New Roman"/>
          <w:sz w:val="28"/>
          <w:szCs w:val="28"/>
          <w:lang w:val="kk-KZ"/>
        </w:rPr>
        <w:t>(бұдан әрі</w:t>
      </w:r>
      <w:r w:rsidR="00596DFD">
        <w:rPr>
          <w:rFonts w:ascii="Times New Roman" w:hAnsi="Times New Roman"/>
          <w:sz w:val="28"/>
          <w:szCs w:val="28"/>
          <w:lang w:val="kk-KZ"/>
        </w:rPr>
        <w:t xml:space="preserve"> </w:t>
      </w:r>
      <w:r w:rsidR="00596DFD" w:rsidRPr="006E544A">
        <w:rPr>
          <w:rFonts w:ascii="Times New Roman" w:hAnsi="Times New Roman"/>
          <w:sz w:val="28"/>
          <w:szCs w:val="28"/>
          <w:lang w:val="kk-KZ"/>
        </w:rPr>
        <w:t>–</w:t>
      </w:r>
      <w:r w:rsidRPr="0017596B">
        <w:rPr>
          <w:rFonts w:ascii="Times New Roman" w:hAnsi="Times New Roman"/>
          <w:sz w:val="28"/>
          <w:szCs w:val="28"/>
          <w:lang w:val="kk-KZ"/>
        </w:rPr>
        <w:t xml:space="preserve"> Жоба)</w:t>
      </w:r>
    </w:p>
    <w:p w14:paraId="2CA82BED" w14:textId="0F447951" w:rsidR="0014165C" w:rsidRDefault="0014165C" w:rsidP="0014165C">
      <w:pPr>
        <w:ind w:firstLine="709"/>
        <w:jc w:val="center"/>
        <w:rPr>
          <w:rFonts w:ascii="Times New Roman" w:hAnsi="Times New Roman"/>
          <w:sz w:val="28"/>
          <w:szCs w:val="28"/>
          <w:lang w:val="kk-KZ"/>
        </w:rPr>
      </w:pPr>
    </w:p>
    <w:p w14:paraId="50EED9D6" w14:textId="77777777" w:rsidR="000A7344" w:rsidRPr="0014165C" w:rsidRDefault="000A7344" w:rsidP="0014165C">
      <w:pPr>
        <w:ind w:firstLine="709"/>
        <w:jc w:val="center"/>
        <w:rPr>
          <w:rFonts w:ascii="Times New Roman" w:hAnsi="Times New Roman"/>
          <w:sz w:val="28"/>
          <w:szCs w:val="28"/>
          <w:lang w:val="kk-KZ"/>
        </w:rPr>
      </w:pPr>
    </w:p>
    <w:p w14:paraId="1FDB2E80" w14:textId="77777777" w:rsidR="00E33330" w:rsidRPr="0014165C" w:rsidRDefault="003F54A7" w:rsidP="0014165C">
      <w:pPr>
        <w:tabs>
          <w:tab w:val="left" w:pos="1134"/>
        </w:tabs>
        <w:ind w:firstLine="709"/>
        <w:jc w:val="both"/>
        <w:rPr>
          <w:rFonts w:ascii="Times New Roman" w:hAnsi="Times New Roman"/>
          <w:b/>
          <w:sz w:val="28"/>
          <w:szCs w:val="28"/>
          <w:lang w:val="kk-KZ"/>
        </w:rPr>
      </w:pPr>
      <w:r w:rsidRPr="0014165C">
        <w:rPr>
          <w:rFonts w:ascii="Times New Roman" w:hAnsi="Times New Roman"/>
          <w:b/>
          <w:sz w:val="28"/>
          <w:szCs w:val="28"/>
          <w:lang w:val="kk-KZ"/>
        </w:rPr>
        <w:t>1.</w:t>
      </w:r>
      <w:r w:rsidR="007122A2" w:rsidRPr="0014165C">
        <w:rPr>
          <w:rFonts w:ascii="Times New Roman" w:hAnsi="Times New Roman"/>
          <w:b/>
          <w:sz w:val="28"/>
          <w:szCs w:val="28"/>
          <w:lang w:val="kk-KZ"/>
        </w:rPr>
        <w:tab/>
      </w:r>
      <w:r w:rsidR="00D520D7" w:rsidRPr="0014165C">
        <w:rPr>
          <w:rFonts w:ascii="Times New Roman" w:hAnsi="Times New Roman"/>
          <w:b/>
          <w:sz w:val="28"/>
          <w:szCs w:val="28"/>
          <w:lang w:val="kk-KZ"/>
        </w:rPr>
        <w:t>Қоғамдық-саяси салдар</w:t>
      </w:r>
      <w:r w:rsidR="00D520D7">
        <w:rPr>
          <w:rFonts w:ascii="Times New Roman" w:hAnsi="Times New Roman"/>
          <w:b/>
          <w:sz w:val="28"/>
          <w:szCs w:val="28"/>
          <w:lang w:val="kk-KZ"/>
        </w:rPr>
        <w:t>ын</w:t>
      </w:r>
      <w:r w:rsidR="00D520D7" w:rsidRPr="0014165C">
        <w:rPr>
          <w:rFonts w:ascii="Times New Roman" w:hAnsi="Times New Roman"/>
          <w:b/>
          <w:sz w:val="28"/>
          <w:szCs w:val="28"/>
          <w:lang w:val="kk-KZ"/>
        </w:rPr>
        <w:t xml:space="preserve"> бағалау</w:t>
      </w:r>
      <w:r w:rsidR="00E33330" w:rsidRPr="0014165C">
        <w:rPr>
          <w:rFonts w:ascii="Times New Roman" w:hAnsi="Times New Roman"/>
          <w:b/>
          <w:sz w:val="28"/>
          <w:szCs w:val="28"/>
          <w:lang w:val="kk-KZ"/>
        </w:rPr>
        <w:t>:</w:t>
      </w:r>
    </w:p>
    <w:p w14:paraId="501087F7" w14:textId="5A40AEC1" w:rsidR="00BA1DD6" w:rsidRPr="006E544A" w:rsidRDefault="00BA1DD6" w:rsidP="006E544A">
      <w:pPr>
        <w:pStyle w:val="a8"/>
        <w:ind w:firstLine="708"/>
        <w:jc w:val="both"/>
        <w:rPr>
          <w:rFonts w:ascii="Times New Roman" w:hAnsi="Times New Roman"/>
          <w:sz w:val="28"/>
          <w:szCs w:val="28"/>
          <w:lang w:val="kk-KZ"/>
        </w:rPr>
      </w:pPr>
      <w:r w:rsidRPr="00CA3ACC">
        <w:rPr>
          <w:rFonts w:ascii="Times New Roman" w:hAnsi="Times New Roman"/>
          <w:bCs/>
          <w:noProof/>
          <w:color w:val="000000"/>
          <w:sz w:val="28"/>
          <w:szCs w:val="28"/>
          <w:lang w:val="kk-KZ"/>
        </w:rPr>
        <w:t>Жоба</w:t>
      </w:r>
      <w:r w:rsidR="00CA3ACC" w:rsidRPr="00CA3ACC">
        <w:rPr>
          <w:rFonts w:ascii="Times New Roman" w:hAnsi="Times New Roman"/>
          <w:bCs/>
          <w:noProof/>
          <w:color w:val="000000"/>
          <w:sz w:val="28"/>
          <w:szCs w:val="28"/>
          <w:lang w:val="kk-KZ"/>
        </w:rPr>
        <w:t xml:space="preserve"> </w:t>
      </w:r>
      <w:r w:rsidRPr="00CA3ACC">
        <w:rPr>
          <w:rFonts w:ascii="Times New Roman" w:hAnsi="Times New Roman"/>
          <w:bCs/>
          <w:noProof/>
          <w:color w:val="000000"/>
          <w:sz w:val="28"/>
          <w:szCs w:val="28"/>
          <w:lang w:val="kk-KZ"/>
        </w:rPr>
        <w:t xml:space="preserve">Қазақстан Республикасы Конституциясының нормаларын </w:t>
      </w:r>
      <w:r w:rsidR="00CA3ACC" w:rsidRPr="00CA3ACC">
        <w:rPr>
          <w:rFonts w:ascii="Times New Roman" w:hAnsi="Times New Roman"/>
          <w:kern w:val="36"/>
          <w:sz w:val="28"/>
          <w:szCs w:val="28"/>
          <w:lang w:val="kk-KZ"/>
        </w:rPr>
        <w:t xml:space="preserve">Қазақстан </w:t>
      </w:r>
      <w:r w:rsidR="00CA3ACC" w:rsidRPr="006E544A">
        <w:rPr>
          <w:rFonts w:ascii="Times New Roman" w:hAnsi="Times New Roman"/>
          <w:kern w:val="36"/>
          <w:sz w:val="28"/>
          <w:szCs w:val="28"/>
          <w:lang w:val="kk-KZ"/>
        </w:rPr>
        <w:t>Республикасының</w:t>
      </w:r>
      <w:r w:rsidR="006E544A">
        <w:rPr>
          <w:rFonts w:ascii="Times New Roman" w:hAnsi="Times New Roman"/>
          <w:kern w:val="36"/>
          <w:sz w:val="28"/>
          <w:szCs w:val="28"/>
          <w:lang w:val="kk-KZ"/>
        </w:rPr>
        <w:t xml:space="preserve"> </w:t>
      </w:r>
      <w:r w:rsidR="006E544A" w:rsidRPr="006E544A">
        <w:rPr>
          <w:rFonts w:ascii="Times New Roman" w:hAnsi="Times New Roman"/>
          <w:sz w:val="28"/>
          <w:szCs w:val="28"/>
          <w:lang w:val="kk-KZ"/>
        </w:rPr>
        <w:t xml:space="preserve">(бұдан әрі – Конституция) </w:t>
      </w:r>
      <w:r w:rsidR="00CA3ACC" w:rsidRPr="006E544A">
        <w:rPr>
          <w:rFonts w:ascii="Times New Roman" w:hAnsi="Times New Roman"/>
          <w:kern w:val="36"/>
          <w:sz w:val="28"/>
          <w:szCs w:val="28"/>
          <w:lang w:val="kk-KZ"/>
        </w:rPr>
        <w:t xml:space="preserve">региондар баяндау кезектілігі бөлігінде </w:t>
      </w:r>
      <w:r w:rsidRPr="006E544A">
        <w:rPr>
          <w:rFonts w:ascii="Times New Roman" w:hAnsi="Times New Roman"/>
          <w:bCs/>
          <w:noProof/>
          <w:color w:val="000000"/>
          <w:sz w:val="28"/>
          <w:szCs w:val="28"/>
          <w:lang w:val="kk-KZ"/>
        </w:rPr>
        <w:t>іске асыруға</w:t>
      </w:r>
      <w:r w:rsidR="00CA3ACC" w:rsidRPr="006E544A">
        <w:rPr>
          <w:rFonts w:ascii="Times New Roman" w:hAnsi="Times New Roman"/>
          <w:bCs/>
          <w:noProof/>
          <w:color w:val="000000"/>
          <w:sz w:val="28"/>
          <w:szCs w:val="28"/>
          <w:lang w:val="kk-KZ"/>
        </w:rPr>
        <w:t xml:space="preserve"> </w:t>
      </w:r>
      <w:r w:rsidRPr="006E544A">
        <w:rPr>
          <w:rFonts w:ascii="Times New Roman" w:hAnsi="Times New Roman"/>
          <w:bCs/>
          <w:noProof/>
          <w:color w:val="000000"/>
          <w:sz w:val="28"/>
          <w:szCs w:val="28"/>
          <w:lang w:val="kk-KZ"/>
        </w:rPr>
        <w:t>әзірленген</w:t>
      </w:r>
      <w:r w:rsidRPr="006E544A">
        <w:rPr>
          <w:rFonts w:ascii="Times New Roman" w:eastAsiaTheme="minorEastAsia" w:hAnsi="Times New Roman"/>
          <w:sz w:val="28"/>
          <w:szCs w:val="28"/>
          <w:lang w:val="kk-KZ"/>
        </w:rPr>
        <w:t>.</w:t>
      </w:r>
    </w:p>
    <w:p w14:paraId="5C4068CC" w14:textId="6438809D" w:rsidR="00D520D7" w:rsidRPr="00D520D7" w:rsidRDefault="000A7344" w:rsidP="0017625B">
      <w:pPr>
        <w:ind w:firstLine="709"/>
        <w:jc w:val="both"/>
        <w:rPr>
          <w:rFonts w:ascii="Times New Roman" w:hAnsi="Times New Roman"/>
          <w:sz w:val="28"/>
          <w:szCs w:val="28"/>
          <w:lang w:val="kk-KZ"/>
        </w:rPr>
      </w:pPr>
      <w:proofErr w:type="spellStart"/>
      <w:r w:rsidRPr="000A7344">
        <w:rPr>
          <w:rFonts w:ascii="Times New Roman" w:hAnsi="Times New Roman"/>
          <w:sz w:val="28"/>
          <w:szCs w:val="28"/>
          <w:lang w:val="kk-KZ"/>
        </w:rPr>
        <w:t>C</w:t>
      </w:r>
      <w:r w:rsidR="00D520D7" w:rsidRPr="00D520D7">
        <w:rPr>
          <w:rFonts w:ascii="Times New Roman" w:hAnsi="Times New Roman"/>
          <w:sz w:val="28"/>
          <w:szCs w:val="28"/>
          <w:lang w:val="kk-KZ"/>
        </w:rPr>
        <w:t>аяси</w:t>
      </w:r>
      <w:proofErr w:type="spellEnd"/>
      <w:r w:rsidR="00D520D7" w:rsidRPr="00D520D7">
        <w:rPr>
          <w:rFonts w:ascii="Times New Roman" w:hAnsi="Times New Roman"/>
          <w:sz w:val="28"/>
          <w:szCs w:val="28"/>
          <w:lang w:val="kk-KZ"/>
        </w:rPr>
        <w:t xml:space="preserve"> тұрақсыздық немесе жаппай қоғамдық наразылық қаупі қарастырылмайды.</w:t>
      </w:r>
    </w:p>
    <w:p w14:paraId="2E013287" w14:textId="77777777" w:rsidR="00E33330" w:rsidRPr="00D520D7" w:rsidRDefault="003F54A7" w:rsidP="007122A2">
      <w:pPr>
        <w:tabs>
          <w:tab w:val="left" w:pos="1134"/>
        </w:tabs>
        <w:ind w:firstLine="709"/>
        <w:jc w:val="both"/>
        <w:rPr>
          <w:rFonts w:ascii="Times New Roman" w:hAnsi="Times New Roman"/>
          <w:b/>
          <w:sz w:val="28"/>
          <w:szCs w:val="28"/>
          <w:lang w:val="kk-KZ"/>
        </w:rPr>
      </w:pPr>
      <w:r w:rsidRPr="00D520D7">
        <w:rPr>
          <w:rFonts w:ascii="Times New Roman" w:hAnsi="Times New Roman"/>
          <w:b/>
          <w:sz w:val="28"/>
          <w:szCs w:val="28"/>
          <w:lang w:val="kk-KZ"/>
        </w:rPr>
        <w:t>2.</w:t>
      </w:r>
      <w:r w:rsidR="007122A2" w:rsidRPr="00D520D7">
        <w:rPr>
          <w:rFonts w:ascii="Times New Roman" w:hAnsi="Times New Roman"/>
          <w:b/>
          <w:sz w:val="28"/>
          <w:szCs w:val="28"/>
          <w:lang w:val="kk-KZ"/>
        </w:rPr>
        <w:tab/>
      </w:r>
      <w:r w:rsidR="00D520D7" w:rsidRPr="00D520D7">
        <w:rPr>
          <w:rFonts w:ascii="Times New Roman" w:hAnsi="Times New Roman"/>
          <w:b/>
          <w:sz w:val="28"/>
          <w:szCs w:val="28"/>
          <w:lang w:val="kk-KZ"/>
        </w:rPr>
        <w:t>Құқықтық салд</w:t>
      </w:r>
      <w:r w:rsidR="00D520D7">
        <w:rPr>
          <w:rFonts w:ascii="Times New Roman" w:hAnsi="Times New Roman"/>
          <w:b/>
          <w:sz w:val="28"/>
          <w:szCs w:val="28"/>
          <w:lang w:val="kk-KZ"/>
        </w:rPr>
        <w:t>ар</w:t>
      </w:r>
      <w:r w:rsidR="00D520D7" w:rsidRPr="00D520D7">
        <w:rPr>
          <w:rFonts w:ascii="Times New Roman" w:hAnsi="Times New Roman"/>
          <w:b/>
          <w:sz w:val="28"/>
          <w:szCs w:val="28"/>
          <w:lang w:val="kk-KZ"/>
        </w:rPr>
        <w:t>ы</w:t>
      </w:r>
      <w:r w:rsidR="00D520D7">
        <w:rPr>
          <w:rFonts w:ascii="Times New Roman" w:hAnsi="Times New Roman"/>
          <w:b/>
          <w:sz w:val="28"/>
          <w:szCs w:val="28"/>
          <w:lang w:val="kk-KZ"/>
        </w:rPr>
        <w:t>н</w:t>
      </w:r>
      <w:r w:rsidR="00D520D7" w:rsidRPr="00D520D7">
        <w:rPr>
          <w:rFonts w:ascii="Times New Roman" w:hAnsi="Times New Roman"/>
          <w:b/>
          <w:sz w:val="28"/>
          <w:szCs w:val="28"/>
          <w:lang w:val="kk-KZ"/>
        </w:rPr>
        <w:t xml:space="preserve"> бағалау</w:t>
      </w:r>
      <w:r w:rsidR="00E33330" w:rsidRPr="00D520D7">
        <w:rPr>
          <w:rFonts w:ascii="Times New Roman" w:hAnsi="Times New Roman"/>
          <w:b/>
          <w:sz w:val="28"/>
          <w:szCs w:val="28"/>
          <w:lang w:val="kk-KZ"/>
        </w:rPr>
        <w:t>:</w:t>
      </w:r>
    </w:p>
    <w:p w14:paraId="2A33E1BF" w14:textId="35DEAC94" w:rsidR="00D520D7" w:rsidRPr="00CA3ACC" w:rsidRDefault="000A7344" w:rsidP="00BA1DD6">
      <w:pPr>
        <w:ind w:firstLine="708"/>
        <w:jc w:val="both"/>
        <w:outlineLvl w:val="0"/>
        <w:rPr>
          <w:rFonts w:ascii="Times New Roman" w:eastAsia="Times New Roman" w:hAnsi="Times New Roman"/>
          <w:sz w:val="28"/>
          <w:szCs w:val="28"/>
          <w:lang w:val="kk-KZ" w:eastAsia="ru-RU"/>
        </w:rPr>
      </w:pPr>
      <w:r w:rsidRPr="00CA3ACC">
        <w:rPr>
          <w:rFonts w:ascii="Times New Roman" w:hAnsi="Times New Roman"/>
          <w:sz w:val="28"/>
          <w:szCs w:val="28"/>
          <w:lang w:val="kk-KZ"/>
        </w:rPr>
        <w:t xml:space="preserve">Жоба </w:t>
      </w:r>
      <w:r w:rsidR="00E42834" w:rsidRPr="00CA3ACC">
        <w:rPr>
          <w:rFonts w:ascii="Times New Roman" w:hAnsi="Times New Roman"/>
          <w:sz w:val="28"/>
          <w:szCs w:val="28"/>
          <w:lang w:val="kk-KZ"/>
        </w:rPr>
        <w:t xml:space="preserve">уәкілетті органдардың басқа да мемлекеттік органдармен өзара іс-қимыл жасау тәртібін реттейтін және үшінші тұлғаларға қолданылмайтын нормативтік құқықтық актісі ретінде Қазақстан Республикасының қолданыстағы заңнамасына қайшы келмейді </w:t>
      </w:r>
      <w:r w:rsidRPr="00CA3ACC">
        <w:rPr>
          <w:rFonts w:ascii="Times New Roman" w:hAnsi="Times New Roman"/>
          <w:sz w:val="28"/>
          <w:szCs w:val="28"/>
          <w:lang w:val="kk-KZ"/>
        </w:rPr>
        <w:t xml:space="preserve">және </w:t>
      </w:r>
      <w:r w:rsidR="003C2C82" w:rsidRPr="00444E63">
        <w:rPr>
          <w:rFonts w:ascii="Times New Roman" w:hAnsi="Times New Roman"/>
          <w:sz w:val="28"/>
          <w:szCs w:val="28"/>
          <w:lang w:val="kk-KZ"/>
        </w:rPr>
        <w:t>«</w:t>
      </w:r>
      <w:r w:rsidR="00444E63" w:rsidRPr="00444E63">
        <w:rPr>
          <w:rFonts w:ascii="Times New Roman" w:hAnsi="Times New Roman"/>
          <w:sz w:val="28"/>
          <w:szCs w:val="28"/>
          <w:lang w:val="kk-KZ"/>
        </w:rPr>
        <w:t xml:space="preserve">Бюджеттік бағдарламалар әкімшілерінің және республикалық бюджетті, облыстың, республикалық маңызы бар қаланың, астананың бюджетін, аудандық (облыстық маңызы бар қаланың) бюджетті атқару жөніндегі уәкілетті органдардың бухгалтерлік есепті жүргізуге және қаржылық есептілікті жасауға уәкілеттік берілген лауазымды адамдарын сертификаттау қағидаларын бекіту туралы»  </w:t>
      </w:r>
      <w:r w:rsidR="00444E63" w:rsidRPr="00444E63">
        <w:rPr>
          <w:rFonts w:ascii="Times New Roman" w:hAnsi="Times New Roman"/>
          <w:color w:val="000000"/>
          <w:sz w:val="28"/>
          <w:szCs w:val="28"/>
          <w:lang w:val="kk-KZ"/>
        </w:rPr>
        <w:t xml:space="preserve">Қазақстан Республикасы Қаржы министрінің </w:t>
      </w:r>
      <w:r w:rsidR="00444E63" w:rsidRPr="00444E63">
        <w:rPr>
          <w:rFonts w:ascii="Times New Roman" w:hAnsi="Times New Roman"/>
          <w:sz w:val="28"/>
          <w:szCs w:val="28"/>
          <w:lang w:val="kk-KZ"/>
        </w:rPr>
        <w:t>2025 жылғы 29 сәуірдегі № 210</w:t>
      </w:r>
      <w:r w:rsidR="00444E63" w:rsidRPr="00444E63">
        <w:rPr>
          <w:rFonts w:ascii="Times New Roman" w:hAnsi="Times New Roman"/>
          <w:b/>
          <w:bCs/>
          <w:sz w:val="28"/>
          <w:szCs w:val="28"/>
          <w:lang w:val="kk-KZ"/>
        </w:rPr>
        <w:t xml:space="preserve"> </w:t>
      </w:r>
      <w:r w:rsidR="00BA1DD6" w:rsidRPr="00CA3ACC">
        <w:rPr>
          <w:rFonts w:ascii="Times New Roman" w:hAnsi="Times New Roman"/>
          <w:sz w:val="28"/>
          <w:szCs w:val="28"/>
          <w:lang w:val="kk-KZ"/>
        </w:rPr>
        <w:t>қолданыстағы</w:t>
      </w:r>
      <w:r w:rsidR="00BA1DD6" w:rsidRPr="00CA3ACC">
        <w:rPr>
          <w:rFonts w:ascii="Times New Roman" w:eastAsia="Times New Roman" w:hAnsi="Times New Roman"/>
          <w:sz w:val="28"/>
          <w:szCs w:val="28"/>
          <w:lang w:val="kk-KZ" w:eastAsia="ru-RU"/>
        </w:rPr>
        <w:t xml:space="preserve"> бұйрығына </w:t>
      </w:r>
      <w:proofErr w:type="spellStart"/>
      <w:r w:rsidR="00CA3ACC">
        <w:rPr>
          <w:rFonts w:ascii="Times New Roman" w:eastAsia="Times New Roman" w:hAnsi="Times New Roman"/>
          <w:sz w:val="28"/>
          <w:szCs w:val="28"/>
          <w:lang w:val="kk-KZ" w:eastAsia="ru-RU"/>
        </w:rPr>
        <w:t>өзгірістер</w:t>
      </w:r>
      <w:proofErr w:type="spellEnd"/>
      <w:r w:rsidR="00CA3ACC">
        <w:rPr>
          <w:rFonts w:ascii="Times New Roman" w:eastAsia="Times New Roman" w:hAnsi="Times New Roman"/>
          <w:sz w:val="28"/>
          <w:szCs w:val="28"/>
          <w:lang w:val="kk-KZ" w:eastAsia="ru-RU"/>
        </w:rPr>
        <w:t xml:space="preserve"> </w:t>
      </w:r>
      <w:r w:rsidRPr="00CA3ACC">
        <w:rPr>
          <w:rFonts w:ascii="Times New Roman" w:hAnsi="Times New Roman"/>
          <w:sz w:val="28"/>
          <w:szCs w:val="28"/>
          <w:lang w:val="kk-KZ"/>
        </w:rPr>
        <w:t>енгіз</w:t>
      </w:r>
      <w:r w:rsidR="00C11A71" w:rsidRPr="00CA3ACC">
        <w:rPr>
          <w:rFonts w:ascii="Times New Roman" w:hAnsi="Times New Roman"/>
          <w:sz w:val="28"/>
          <w:szCs w:val="28"/>
          <w:lang w:val="kk-KZ"/>
        </w:rPr>
        <w:t>у</w:t>
      </w:r>
      <w:r w:rsidR="003E5A0F" w:rsidRPr="00CA3ACC">
        <w:rPr>
          <w:rFonts w:ascii="Times New Roman" w:hAnsi="Times New Roman"/>
          <w:sz w:val="28"/>
          <w:szCs w:val="28"/>
          <w:lang w:val="kk-KZ"/>
        </w:rPr>
        <w:t xml:space="preserve"> көздел</w:t>
      </w:r>
      <w:r w:rsidR="00BA3CB7" w:rsidRPr="00CA3ACC">
        <w:rPr>
          <w:rFonts w:ascii="Times New Roman" w:hAnsi="Times New Roman"/>
          <w:sz w:val="28"/>
          <w:szCs w:val="28"/>
          <w:lang w:val="kk-KZ"/>
        </w:rPr>
        <w:t>ген</w:t>
      </w:r>
      <w:r w:rsidR="00D520D7" w:rsidRPr="00CA3ACC">
        <w:rPr>
          <w:rFonts w:ascii="Times New Roman" w:hAnsi="Times New Roman"/>
          <w:sz w:val="28"/>
          <w:szCs w:val="28"/>
          <w:lang w:val="kk-KZ"/>
        </w:rPr>
        <w:t>.</w:t>
      </w:r>
    </w:p>
    <w:p w14:paraId="236823A5" w14:textId="77777777" w:rsidR="00E33330" w:rsidRPr="0014165C" w:rsidRDefault="003F54A7" w:rsidP="00324299">
      <w:pPr>
        <w:pStyle w:val="a3"/>
        <w:tabs>
          <w:tab w:val="left" w:pos="1134"/>
        </w:tabs>
        <w:ind w:firstLine="709"/>
        <w:jc w:val="both"/>
        <w:rPr>
          <w:rFonts w:ascii="Times New Roman" w:hAnsi="Times New Roman"/>
          <w:b/>
          <w:sz w:val="28"/>
          <w:szCs w:val="28"/>
          <w:lang w:val="kk-KZ"/>
        </w:rPr>
      </w:pPr>
      <w:r w:rsidRPr="0014165C">
        <w:rPr>
          <w:rFonts w:ascii="Times New Roman" w:hAnsi="Times New Roman"/>
          <w:b/>
          <w:sz w:val="28"/>
          <w:szCs w:val="28"/>
          <w:lang w:val="kk-KZ"/>
        </w:rPr>
        <w:t>3.</w:t>
      </w:r>
      <w:r w:rsidR="00324299" w:rsidRPr="0014165C">
        <w:rPr>
          <w:rFonts w:ascii="Times New Roman" w:hAnsi="Times New Roman"/>
          <w:b/>
          <w:sz w:val="28"/>
          <w:szCs w:val="28"/>
          <w:lang w:val="kk-KZ"/>
        </w:rPr>
        <w:tab/>
      </w:r>
      <w:r w:rsidR="00D520D7" w:rsidRPr="0014165C">
        <w:rPr>
          <w:rFonts w:ascii="Times New Roman" w:hAnsi="Times New Roman"/>
          <w:b/>
          <w:sz w:val="28"/>
          <w:szCs w:val="28"/>
          <w:lang w:val="kk-KZ"/>
        </w:rPr>
        <w:t>Ақпараттық салдары</w:t>
      </w:r>
      <w:r w:rsidR="00D520D7">
        <w:rPr>
          <w:rFonts w:ascii="Times New Roman" w:hAnsi="Times New Roman"/>
          <w:b/>
          <w:sz w:val="28"/>
          <w:szCs w:val="28"/>
          <w:lang w:val="kk-KZ"/>
        </w:rPr>
        <w:t>н</w:t>
      </w:r>
      <w:r w:rsidR="00D520D7" w:rsidRPr="0014165C">
        <w:rPr>
          <w:rFonts w:ascii="Times New Roman" w:hAnsi="Times New Roman"/>
          <w:b/>
          <w:sz w:val="28"/>
          <w:szCs w:val="28"/>
          <w:lang w:val="kk-KZ"/>
        </w:rPr>
        <w:t xml:space="preserve"> бағалау</w:t>
      </w:r>
      <w:r w:rsidR="00E33330" w:rsidRPr="0014165C">
        <w:rPr>
          <w:rFonts w:ascii="Times New Roman" w:hAnsi="Times New Roman"/>
          <w:b/>
          <w:sz w:val="28"/>
          <w:szCs w:val="28"/>
          <w:lang w:val="kk-KZ"/>
        </w:rPr>
        <w:t>:</w:t>
      </w:r>
    </w:p>
    <w:p w14:paraId="04FE35AD" w14:textId="77777777" w:rsidR="009A2709" w:rsidRPr="00517286" w:rsidRDefault="009A2709" w:rsidP="009A2709">
      <w:pPr>
        <w:ind w:firstLine="709"/>
        <w:jc w:val="both"/>
        <w:rPr>
          <w:rFonts w:ascii="Times New Roman" w:hAnsi="Times New Roman"/>
          <w:sz w:val="28"/>
          <w:szCs w:val="28"/>
          <w:lang w:val="kk-KZ"/>
        </w:rPr>
      </w:pPr>
      <w:r w:rsidRPr="00517286">
        <w:rPr>
          <w:rFonts w:ascii="Times New Roman" w:hAnsi="Times New Roman"/>
          <w:sz w:val="28"/>
          <w:szCs w:val="28"/>
          <w:lang w:val="kk-KZ"/>
        </w:rPr>
        <w:t xml:space="preserve">Жобада ақпараттық салдарлар қарастырылмайды, өйткені азаматтар мен кәсіпкерлік субъектілерінің құқықтары, бостандықтары, міндеттері тікелей қозғалмайды. Жобада </w:t>
      </w:r>
      <w:proofErr w:type="spellStart"/>
      <w:r w:rsidRPr="00517286">
        <w:rPr>
          <w:rFonts w:ascii="Times New Roman" w:hAnsi="Times New Roman"/>
          <w:sz w:val="28"/>
          <w:szCs w:val="28"/>
          <w:lang w:val="kk-KZ"/>
        </w:rPr>
        <w:t>Мемлекеттiк</w:t>
      </w:r>
      <w:proofErr w:type="spellEnd"/>
      <w:r w:rsidRPr="00517286">
        <w:rPr>
          <w:rFonts w:ascii="Times New Roman" w:hAnsi="Times New Roman"/>
          <w:sz w:val="28"/>
          <w:szCs w:val="28"/>
          <w:lang w:val="kk-KZ"/>
        </w:rPr>
        <w:t xml:space="preserve"> </w:t>
      </w:r>
      <w:proofErr w:type="spellStart"/>
      <w:r w:rsidRPr="00517286">
        <w:rPr>
          <w:rFonts w:ascii="Times New Roman" w:hAnsi="Times New Roman"/>
          <w:sz w:val="28"/>
          <w:szCs w:val="28"/>
          <w:lang w:val="kk-KZ"/>
        </w:rPr>
        <w:t>мекемелердiң</w:t>
      </w:r>
      <w:proofErr w:type="spellEnd"/>
      <w:r w:rsidRPr="00517286">
        <w:rPr>
          <w:rFonts w:ascii="Times New Roman" w:hAnsi="Times New Roman"/>
          <w:sz w:val="28"/>
          <w:szCs w:val="28"/>
          <w:lang w:val="kk-KZ"/>
        </w:rPr>
        <w:t xml:space="preserve"> </w:t>
      </w:r>
      <w:proofErr w:type="spellStart"/>
      <w:r w:rsidRPr="00517286">
        <w:rPr>
          <w:rFonts w:ascii="Times New Roman" w:hAnsi="Times New Roman"/>
          <w:sz w:val="28"/>
          <w:szCs w:val="28"/>
          <w:lang w:val="kk-KZ"/>
        </w:rPr>
        <w:t>бухгалтерлiк</w:t>
      </w:r>
      <w:proofErr w:type="spellEnd"/>
      <w:r w:rsidRPr="00517286">
        <w:rPr>
          <w:rFonts w:ascii="Times New Roman" w:hAnsi="Times New Roman"/>
          <w:sz w:val="28"/>
          <w:szCs w:val="28"/>
          <w:lang w:val="kk-KZ"/>
        </w:rPr>
        <w:t xml:space="preserve"> есеп шоттарының жоспарына </w:t>
      </w:r>
      <w:proofErr w:type="spellStart"/>
      <w:r w:rsidRPr="00517286">
        <w:rPr>
          <w:rFonts w:ascii="Times New Roman" w:hAnsi="Times New Roman"/>
          <w:sz w:val="28"/>
          <w:szCs w:val="28"/>
          <w:lang w:val="kk-KZ"/>
        </w:rPr>
        <w:t>өзгерiстер</w:t>
      </w:r>
      <w:proofErr w:type="spellEnd"/>
      <w:r w:rsidRPr="00517286">
        <w:rPr>
          <w:rFonts w:ascii="Times New Roman" w:hAnsi="Times New Roman"/>
          <w:sz w:val="28"/>
          <w:szCs w:val="28"/>
          <w:lang w:val="kk-KZ"/>
        </w:rPr>
        <w:t xml:space="preserve"> </w:t>
      </w:r>
      <w:proofErr w:type="spellStart"/>
      <w:r w:rsidRPr="00517286">
        <w:rPr>
          <w:rFonts w:ascii="Times New Roman" w:hAnsi="Times New Roman"/>
          <w:sz w:val="28"/>
          <w:szCs w:val="28"/>
          <w:lang w:val="kk-KZ"/>
        </w:rPr>
        <w:t>енгiзу</w:t>
      </w:r>
      <w:proofErr w:type="spellEnd"/>
      <w:r w:rsidRPr="00517286">
        <w:rPr>
          <w:rFonts w:ascii="Times New Roman" w:hAnsi="Times New Roman"/>
          <w:sz w:val="28"/>
          <w:szCs w:val="28"/>
          <w:lang w:val="kk-KZ"/>
        </w:rPr>
        <w:t xml:space="preserve"> </w:t>
      </w:r>
      <w:proofErr w:type="spellStart"/>
      <w:r w:rsidRPr="00517286">
        <w:rPr>
          <w:rFonts w:ascii="Times New Roman" w:hAnsi="Times New Roman"/>
          <w:sz w:val="28"/>
          <w:szCs w:val="28"/>
          <w:lang w:val="kk-KZ"/>
        </w:rPr>
        <w:t>көзделiп</w:t>
      </w:r>
      <w:proofErr w:type="spellEnd"/>
      <w:r w:rsidRPr="00517286">
        <w:rPr>
          <w:rFonts w:ascii="Times New Roman" w:hAnsi="Times New Roman"/>
          <w:sz w:val="28"/>
          <w:szCs w:val="28"/>
          <w:lang w:val="kk-KZ"/>
        </w:rPr>
        <w:t xml:space="preserve"> отыр.</w:t>
      </w:r>
    </w:p>
    <w:p w14:paraId="2973E886" w14:textId="77777777" w:rsidR="00E33330" w:rsidRPr="004A0DDA" w:rsidRDefault="003F54A7" w:rsidP="00BC4CDD">
      <w:pPr>
        <w:tabs>
          <w:tab w:val="left" w:pos="1134"/>
        </w:tabs>
        <w:ind w:firstLine="708"/>
        <w:jc w:val="both"/>
        <w:rPr>
          <w:rFonts w:ascii="Times New Roman" w:hAnsi="Times New Roman"/>
          <w:b/>
          <w:sz w:val="28"/>
          <w:szCs w:val="28"/>
          <w:lang w:val="kk-KZ"/>
        </w:rPr>
      </w:pPr>
      <w:r w:rsidRPr="004A0DDA">
        <w:rPr>
          <w:rFonts w:ascii="Times New Roman" w:hAnsi="Times New Roman"/>
          <w:b/>
          <w:sz w:val="28"/>
          <w:szCs w:val="28"/>
          <w:lang w:val="kk-KZ"/>
        </w:rPr>
        <w:t>4.</w:t>
      </w:r>
      <w:r w:rsidR="00BC4CDD" w:rsidRPr="004A0DDA">
        <w:rPr>
          <w:rFonts w:ascii="Times New Roman" w:hAnsi="Times New Roman"/>
          <w:b/>
          <w:sz w:val="28"/>
          <w:szCs w:val="28"/>
          <w:lang w:val="kk-KZ"/>
        </w:rPr>
        <w:tab/>
      </w:r>
      <w:r w:rsidR="00D520D7" w:rsidRPr="004A0DDA">
        <w:rPr>
          <w:rFonts w:ascii="Times New Roman" w:hAnsi="Times New Roman"/>
          <w:b/>
          <w:sz w:val="28"/>
          <w:szCs w:val="28"/>
          <w:lang w:val="kk-KZ"/>
        </w:rPr>
        <w:t>Өзге де салдарын бағалау</w:t>
      </w:r>
      <w:r w:rsidR="00E33330" w:rsidRPr="004A0DDA">
        <w:rPr>
          <w:rFonts w:ascii="Times New Roman" w:hAnsi="Times New Roman"/>
          <w:b/>
          <w:sz w:val="28"/>
          <w:szCs w:val="28"/>
          <w:lang w:val="kk-KZ"/>
        </w:rPr>
        <w:t>:</w:t>
      </w:r>
    </w:p>
    <w:p w14:paraId="4ECDD639" w14:textId="3FF79485" w:rsidR="0014165C" w:rsidRPr="004A0DDA" w:rsidRDefault="004A0DDA" w:rsidP="0014165C">
      <w:pPr>
        <w:pBdr>
          <w:bottom w:val="single" w:sz="4" w:space="27" w:color="FFFFFF"/>
        </w:pBdr>
        <w:autoSpaceDE w:val="0"/>
        <w:autoSpaceDN w:val="0"/>
        <w:adjustRightInd w:val="0"/>
        <w:ind w:firstLine="720"/>
        <w:jc w:val="both"/>
        <w:rPr>
          <w:rFonts w:ascii="Times New Roman" w:hAnsi="Times New Roman"/>
          <w:b/>
          <w:sz w:val="28"/>
          <w:szCs w:val="28"/>
          <w:lang w:val="kk-KZ"/>
        </w:rPr>
      </w:pPr>
      <w:bookmarkStart w:id="1" w:name="_Hlk228774247"/>
      <w:r w:rsidRPr="004A0DDA">
        <w:rPr>
          <w:rFonts w:ascii="Times New Roman" w:eastAsia="Times New Roman" w:hAnsi="Times New Roman"/>
          <w:color w:val="000000"/>
          <w:sz w:val="28"/>
          <w:szCs w:val="28"/>
          <w:highlight w:val="white"/>
          <w:lang w:val="kk-KZ"/>
        </w:rPr>
        <w:t xml:space="preserve">Жоба </w:t>
      </w:r>
      <w:r w:rsidRPr="004A0DDA">
        <w:rPr>
          <w:rFonts w:ascii="Times New Roman" w:eastAsia="Times New Roman" w:hAnsi="Times New Roman"/>
          <w:bCs/>
          <w:noProof/>
          <w:color w:val="000000"/>
          <w:sz w:val="28"/>
          <w:szCs w:val="28"/>
          <w:lang w:val="kk-KZ"/>
        </w:rPr>
        <w:t xml:space="preserve">Конституциясының </w:t>
      </w:r>
      <w:r w:rsidRPr="004A0DDA">
        <w:rPr>
          <w:rFonts w:ascii="Times New Roman" w:hAnsi="Times New Roman"/>
          <w:color w:val="000000" w:themeColor="text1"/>
          <w:sz w:val="28"/>
          <w:szCs w:val="28"/>
          <w:lang w:val="kk-KZ"/>
        </w:rPr>
        <w:t xml:space="preserve">нормалардың </w:t>
      </w:r>
      <w:r w:rsidRPr="004A0DDA">
        <w:rPr>
          <w:rFonts w:ascii="Times New Roman" w:eastAsia="Times New Roman" w:hAnsi="Times New Roman"/>
          <w:color w:val="000000"/>
          <w:sz w:val="28"/>
          <w:szCs w:val="28"/>
          <w:highlight w:val="white"/>
          <w:lang w:val="kk-KZ"/>
        </w:rPr>
        <w:t xml:space="preserve">сәйкес келтіру мақсатында әзірленді, осыған байланысты теріс әлеуметтік-экономикалық, құқықтық және өзге де </w:t>
      </w:r>
      <w:r w:rsidRPr="004A0DDA">
        <w:rPr>
          <w:rFonts w:ascii="Times New Roman" w:eastAsia="Times New Roman" w:hAnsi="Times New Roman"/>
          <w:bCs/>
          <w:color w:val="000000"/>
          <w:sz w:val="28"/>
          <w:szCs w:val="28"/>
          <w:highlight w:val="white"/>
          <w:lang w:val="kk-KZ"/>
        </w:rPr>
        <w:t>салдарлар күтілмейді.</w:t>
      </w:r>
    </w:p>
    <w:bookmarkEnd w:id="1"/>
    <w:p w14:paraId="3C9E1999" w14:textId="66DAFE78" w:rsidR="004A0DDA" w:rsidRDefault="004A0DDA" w:rsidP="0014165C">
      <w:pPr>
        <w:pBdr>
          <w:bottom w:val="single" w:sz="4" w:space="27" w:color="FFFFFF"/>
        </w:pBdr>
        <w:autoSpaceDE w:val="0"/>
        <w:autoSpaceDN w:val="0"/>
        <w:adjustRightInd w:val="0"/>
        <w:ind w:firstLine="720"/>
        <w:jc w:val="both"/>
        <w:rPr>
          <w:rFonts w:ascii="Times New Roman" w:hAnsi="Times New Roman"/>
          <w:b/>
          <w:sz w:val="28"/>
          <w:szCs w:val="28"/>
          <w:lang w:val="kk-KZ"/>
        </w:rPr>
      </w:pPr>
    </w:p>
    <w:p w14:paraId="7A613594" w14:textId="77777777" w:rsidR="00596DFD" w:rsidRPr="004A0DDA" w:rsidRDefault="00596DFD" w:rsidP="0014165C">
      <w:pPr>
        <w:pBdr>
          <w:bottom w:val="single" w:sz="4" w:space="27" w:color="FFFFFF"/>
        </w:pBdr>
        <w:autoSpaceDE w:val="0"/>
        <w:autoSpaceDN w:val="0"/>
        <w:adjustRightInd w:val="0"/>
        <w:ind w:firstLine="720"/>
        <w:jc w:val="both"/>
        <w:rPr>
          <w:rFonts w:ascii="Times New Roman" w:hAnsi="Times New Roman"/>
          <w:b/>
          <w:sz w:val="28"/>
          <w:szCs w:val="28"/>
          <w:lang w:val="kk-KZ"/>
        </w:rPr>
      </w:pPr>
    </w:p>
    <w:p w14:paraId="3DBD3963" w14:textId="49A017D5" w:rsidR="0014165C" w:rsidRPr="0014165C" w:rsidRDefault="0014165C" w:rsidP="0014165C">
      <w:pPr>
        <w:pBdr>
          <w:bottom w:val="single" w:sz="4" w:space="27" w:color="FFFFFF"/>
        </w:pBdr>
        <w:autoSpaceDE w:val="0"/>
        <w:autoSpaceDN w:val="0"/>
        <w:adjustRightInd w:val="0"/>
        <w:ind w:firstLine="720"/>
        <w:jc w:val="both"/>
        <w:rPr>
          <w:rFonts w:ascii="Times New Roman" w:hAnsi="Times New Roman"/>
          <w:b/>
          <w:sz w:val="28"/>
          <w:lang w:val="kk-KZ"/>
        </w:rPr>
      </w:pPr>
      <w:r w:rsidRPr="0014165C">
        <w:rPr>
          <w:rFonts w:ascii="Times New Roman" w:hAnsi="Times New Roman"/>
          <w:b/>
          <w:sz w:val="28"/>
          <w:lang w:val="kk-KZ"/>
        </w:rPr>
        <w:lastRenderedPageBreak/>
        <w:t xml:space="preserve">Қазақстан Республикасының </w:t>
      </w:r>
    </w:p>
    <w:p w14:paraId="20A9D89B" w14:textId="661F26D1" w:rsidR="00B60779" w:rsidRPr="00D520D7" w:rsidRDefault="0014165C" w:rsidP="00BA1DD6">
      <w:pPr>
        <w:pBdr>
          <w:bottom w:val="single" w:sz="4" w:space="27" w:color="FFFFFF"/>
        </w:pBdr>
        <w:autoSpaceDE w:val="0"/>
        <w:autoSpaceDN w:val="0"/>
        <w:adjustRightInd w:val="0"/>
        <w:ind w:firstLine="720"/>
        <w:jc w:val="both"/>
        <w:rPr>
          <w:rFonts w:ascii="Times New Roman" w:hAnsi="Times New Roman"/>
          <w:sz w:val="28"/>
          <w:szCs w:val="28"/>
          <w:lang w:val="kk-KZ"/>
        </w:rPr>
      </w:pPr>
      <w:r w:rsidRPr="0014165C">
        <w:rPr>
          <w:rFonts w:ascii="Times New Roman" w:hAnsi="Times New Roman"/>
          <w:b/>
          <w:sz w:val="28"/>
          <w:lang w:val="kk-KZ"/>
        </w:rPr>
        <w:t xml:space="preserve">Қаржы министрі                                                          </w:t>
      </w:r>
      <w:proofErr w:type="spellStart"/>
      <w:r w:rsidRPr="0014165C">
        <w:rPr>
          <w:rFonts w:ascii="Times New Roman" w:hAnsi="Times New Roman"/>
          <w:b/>
          <w:sz w:val="28"/>
          <w:lang w:val="kk-KZ"/>
        </w:rPr>
        <w:t>М.Такиев</w:t>
      </w:r>
      <w:proofErr w:type="spellEnd"/>
    </w:p>
    <w:sectPr w:rsidR="00B60779" w:rsidRPr="00D520D7" w:rsidSect="007C6578">
      <w:headerReference w:type="default" r:id="rId7"/>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8B92D" w14:textId="77777777" w:rsidR="00D40F7A" w:rsidRDefault="00D40F7A" w:rsidP="003F54A7">
      <w:r>
        <w:separator/>
      </w:r>
    </w:p>
  </w:endnote>
  <w:endnote w:type="continuationSeparator" w:id="0">
    <w:p w14:paraId="6C2A6B7F" w14:textId="77777777" w:rsidR="00D40F7A" w:rsidRDefault="00D40F7A" w:rsidP="003F54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486F2" w14:textId="77777777" w:rsidR="00D40F7A" w:rsidRDefault="00D40F7A" w:rsidP="003F54A7">
      <w:r>
        <w:separator/>
      </w:r>
    </w:p>
  </w:footnote>
  <w:footnote w:type="continuationSeparator" w:id="0">
    <w:p w14:paraId="38A1D105" w14:textId="77777777" w:rsidR="00D40F7A" w:rsidRDefault="00D40F7A" w:rsidP="003F54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9192241"/>
      <w:docPartObj>
        <w:docPartGallery w:val="Page Numbers (Top of Page)"/>
        <w:docPartUnique/>
      </w:docPartObj>
    </w:sdtPr>
    <w:sdtEndPr>
      <w:rPr>
        <w:rFonts w:ascii="Times New Roman" w:hAnsi="Times New Roman"/>
        <w:sz w:val="28"/>
        <w:szCs w:val="28"/>
      </w:rPr>
    </w:sdtEndPr>
    <w:sdtContent>
      <w:p w14:paraId="452E021A" w14:textId="0734336D" w:rsidR="003F54A7" w:rsidRPr="004A0DDA" w:rsidRDefault="003F54A7">
        <w:pPr>
          <w:pStyle w:val="ae"/>
          <w:jc w:val="center"/>
          <w:rPr>
            <w:rFonts w:ascii="Times New Roman" w:hAnsi="Times New Roman"/>
            <w:sz w:val="28"/>
            <w:szCs w:val="28"/>
          </w:rPr>
        </w:pPr>
        <w:r w:rsidRPr="004A0DDA">
          <w:rPr>
            <w:rFonts w:ascii="Times New Roman" w:hAnsi="Times New Roman"/>
            <w:sz w:val="28"/>
            <w:szCs w:val="28"/>
          </w:rPr>
          <w:fldChar w:fldCharType="begin"/>
        </w:r>
        <w:r w:rsidRPr="004A0DDA">
          <w:rPr>
            <w:rFonts w:ascii="Times New Roman" w:hAnsi="Times New Roman"/>
            <w:sz w:val="28"/>
            <w:szCs w:val="28"/>
          </w:rPr>
          <w:instrText>PAGE   \* MERGEFORMAT</w:instrText>
        </w:r>
        <w:r w:rsidRPr="004A0DDA">
          <w:rPr>
            <w:rFonts w:ascii="Times New Roman" w:hAnsi="Times New Roman"/>
            <w:sz w:val="28"/>
            <w:szCs w:val="28"/>
          </w:rPr>
          <w:fldChar w:fldCharType="separate"/>
        </w:r>
        <w:r w:rsidR="000A7344" w:rsidRPr="004A0DDA">
          <w:rPr>
            <w:rFonts w:ascii="Times New Roman" w:hAnsi="Times New Roman"/>
            <w:noProof/>
            <w:sz w:val="28"/>
            <w:szCs w:val="28"/>
          </w:rPr>
          <w:t>2</w:t>
        </w:r>
        <w:r w:rsidRPr="004A0DDA">
          <w:rPr>
            <w:rFonts w:ascii="Times New Roman" w:hAnsi="Times New Roman"/>
            <w:sz w:val="28"/>
            <w:szCs w:val="28"/>
          </w:rPr>
          <w:fldChar w:fldCharType="end"/>
        </w:r>
      </w:p>
    </w:sdtContent>
  </w:sdt>
  <w:p w14:paraId="11136FEC" w14:textId="77777777" w:rsidR="003F54A7" w:rsidRDefault="003F54A7">
    <w:pPr>
      <w:pStyle w:val="ae"/>
    </w:pPr>
  </w:p>
  <w:p w14:paraId="31B9675C" w14:textId="19D786CD" w:rsidR="003D52A9" w:rsidRDefault="00D40F7A">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177"/>
    <w:rsid w:val="00035601"/>
    <w:rsid w:val="000504C1"/>
    <w:rsid w:val="00070739"/>
    <w:rsid w:val="00083394"/>
    <w:rsid w:val="000A7344"/>
    <w:rsid w:val="000B1716"/>
    <w:rsid w:val="000B543D"/>
    <w:rsid w:val="000D5F07"/>
    <w:rsid w:val="001264C0"/>
    <w:rsid w:val="0014165C"/>
    <w:rsid w:val="00162F85"/>
    <w:rsid w:val="0017596B"/>
    <w:rsid w:val="0017625B"/>
    <w:rsid w:val="001A57D5"/>
    <w:rsid w:val="001C3584"/>
    <w:rsid w:val="001E17CE"/>
    <w:rsid w:val="00236A65"/>
    <w:rsid w:val="00276648"/>
    <w:rsid w:val="00295220"/>
    <w:rsid w:val="00297541"/>
    <w:rsid w:val="002E645F"/>
    <w:rsid w:val="00305384"/>
    <w:rsid w:val="00324299"/>
    <w:rsid w:val="0033077C"/>
    <w:rsid w:val="003939A3"/>
    <w:rsid w:val="003C2194"/>
    <w:rsid w:val="003C2C82"/>
    <w:rsid w:val="003E5A0F"/>
    <w:rsid w:val="003F54A7"/>
    <w:rsid w:val="0042231F"/>
    <w:rsid w:val="00444E63"/>
    <w:rsid w:val="004851B3"/>
    <w:rsid w:val="004A0DDA"/>
    <w:rsid w:val="004C7EE9"/>
    <w:rsid w:val="00501846"/>
    <w:rsid w:val="00507C45"/>
    <w:rsid w:val="00507E61"/>
    <w:rsid w:val="00554A7B"/>
    <w:rsid w:val="00587391"/>
    <w:rsid w:val="005878CD"/>
    <w:rsid w:val="00596DFD"/>
    <w:rsid w:val="005D22CD"/>
    <w:rsid w:val="00681502"/>
    <w:rsid w:val="006A6D9B"/>
    <w:rsid w:val="006A766B"/>
    <w:rsid w:val="006C5FBE"/>
    <w:rsid w:val="006D235D"/>
    <w:rsid w:val="006E544A"/>
    <w:rsid w:val="00702E02"/>
    <w:rsid w:val="007122A2"/>
    <w:rsid w:val="00737B19"/>
    <w:rsid w:val="00744C8D"/>
    <w:rsid w:val="00751D31"/>
    <w:rsid w:val="00763C13"/>
    <w:rsid w:val="00767262"/>
    <w:rsid w:val="007C5CF7"/>
    <w:rsid w:val="007C6578"/>
    <w:rsid w:val="00807D84"/>
    <w:rsid w:val="00807DD1"/>
    <w:rsid w:val="00815284"/>
    <w:rsid w:val="00842A84"/>
    <w:rsid w:val="00851B77"/>
    <w:rsid w:val="008538F0"/>
    <w:rsid w:val="008843E8"/>
    <w:rsid w:val="00896037"/>
    <w:rsid w:val="008A53C5"/>
    <w:rsid w:val="008A5469"/>
    <w:rsid w:val="008F6D2E"/>
    <w:rsid w:val="00964D0B"/>
    <w:rsid w:val="00970C2C"/>
    <w:rsid w:val="009859F8"/>
    <w:rsid w:val="009A2709"/>
    <w:rsid w:val="009C5A1B"/>
    <w:rsid w:val="009D7ED7"/>
    <w:rsid w:val="00A005F0"/>
    <w:rsid w:val="00A14BB7"/>
    <w:rsid w:val="00A14C27"/>
    <w:rsid w:val="00A22046"/>
    <w:rsid w:val="00A2455E"/>
    <w:rsid w:val="00A620EE"/>
    <w:rsid w:val="00A71399"/>
    <w:rsid w:val="00AC2457"/>
    <w:rsid w:val="00AF33FC"/>
    <w:rsid w:val="00B011B0"/>
    <w:rsid w:val="00B546AC"/>
    <w:rsid w:val="00B60779"/>
    <w:rsid w:val="00B81CC0"/>
    <w:rsid w:val="00BA1DD6"/>
    <w:rsid w:val="00BA3CB7"/>
    <w:rsid w:val="00BB257C"/>
    <w:rsid w:val="00BC4CDD"/>
    <w:rsid w:val="00BD3177"/>
    <w:rsid w:val="00C03C6B"/>
    <w:rsid w:val="00C11A71"/>
    <w:rsid w:val="00C365B5"/>
    <w:rsid w:val="00C37638"/>
    <w:rsid w:val="00C438E9"/>
    <w:rsid w:val="00C64CDC"/>
    <w:rsid w:val="00C831B3"/>
    <w:rsid w:val="00C84B73"/>
    <w:rsid w:val="00CA3ACC"/>
    <w:rsid w:val="00CA3C28"/>
    <w:rsid w:val="00CD745A"/>
    <w:rsid w:val="00D034F7"/>
    <w:rsid w:val="00D34C32"/>
    <w:rsid w:val="00D40F7A"/>
    <w:rsid w:val="00D469EF"/>
    <w:rsid w:val="00D520D7"/>
    <w:rsid w:val="00D54FF0"/>
    <w:rsid w:val="00D570C8"/>
    <w:rsid w:val="00D678DD"/>
    <w:rsid w:val="00D7046A"/>
    <w:rsid w:val="00D8532A"/>
    <w:rsid w:val="00DB64BA"/>
    <w:rsid w:val="00E33330"/>
    <w:rsid w:val="00E42834"/>
    <w:rsid w:val="00EA5410"/>
    <w:rsid w:val="00EB11B1"/>
    <w:rsid w:val="00EB7760"/>
    <w:rsid w:val="00ED68D3"/>
    <w:rsid w:val="00EE2EA3"/>
    <w:rsid w:val="00EF4082"/>
    <w:rsid w:val="00F01B86"/>
    <w:rsid w:val="00F07242"/>
    <w:rsid w:val="00F21A73"/>
    <w:rsid w:val="00F622FE"/>
    <w:rsid w:val="00F64AF1"/>
    <w:rsid w:val="00F959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105D11"/>
  <w15:docId w15:val="{47FFF879-C20F-4CA8-82CF-C6A28E15D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60779"/>
    <w:pPr>
      <w:spacing w:after="0" w:line="240"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0779"/>
    <w:pPr>
      <w:spacing w:after="0" w:line="240" w:lineRule="auto"/>
    </w:pPr>
    <w:rPr>
      <w:rFonts w:ascii="Calibri" w:eastAsia="Times New Roman" w:hAnsi="Calibri" w:cs="Times New Roman"/>
      <w:lang w:eastAsia="ru-RU"/>
    </w:rPr>
  </w:style>
  <w:style w:type="character" w:styleId="a4">
    <w:name w:val="Emphasis"/>
    <w:qFormat/>
    <w:rsid w:val="00807D84"/>
    <w:rPr>
      <w:i/>
      <w:iCs/>
    </w:rPr>
  </w:style>
  <w:style w:type="paragraph" w:styleId="a5">
    <w:name w:val="Plain Text"/>
    <w:basedOn w:val="a"/>
    <w:link w:val="a6"/>
    <w:unhideWhenUsed/>
    <w:rsid w:val="00507E61"/>
    <w:rPr>
      <w:rFonts w:ascii="Courier New" w:eastAsia="Times New Roman" w:hAnsi="Courier New" w:cs="Courier New"/>
      <w:iCs/>
      <w:sz w:val="20"/>
      <w:szCs w:val="20"/>
      <w:lang w:eastAsia="ru-RU"/>
    </w:rPr>
  </w:style>
  <w:style w:type="character" w:customStyle="1" w:styleId="a6">
    <w:name w:val="Текст Знак"/>
    <w:basedOn w:val="a0"/>
    <w:link w:val="a5"/>
    <w:rsid w:val="00507E61"/>
    <w:rPr>
      <w:rFonts w:ascii="Courier New" w:eastAsia="Times New Roman" w:hAnsi="Courier New" w:cs="Courier New"/>
      <w:iCs/>
      <w:sz w:val="20"/>
      <w:szCs w:val="20"/>
      <w:lang w:eastAsia="ru-RU"/>
    </w:rPr>
  </w:style>
  <w:style w:type="character" w:customStyle="1" w:styleId="3">
    <w:name w:val="Основной текст (3)"/>
    <w:basedOn w:val="a0"/>
    <w:rsid w:val="0017625B"/>
    <w:rPr>
      <w:rFonts w:ascii="Times New Roman" w:eastAsia="Times New Roman" w:hAnsi="Times New Roman" w:cs="Times New Roman"/>
      <w:b w:val="0"/>
      <w:bCs w:val="0"/>
      <w:i w:val="0"/>
      <w:iCs w:val="0"/>
      <w:smallCaps w:val="0"/>
      <w:strike w:val="0"/>
      <w:spacing w:val="0"/>
      <w:sz w:val="14"/>
      <w:szCs w:val="14"/>
    </w:rPr>
  </w:style>
  <w:style w:type="character" w:styleId="a7">
    <w:name w:val="annotation reference"/>
    <w:basedOn w:val="a0"/>
    <w:uiPriority w:val="99"/>
    <w:semiHidden/>
    <w:unhideWhenUsed/>
    <w:rsid w:val="00EE2EA3"/>
    <w:rPr>
      <w:sz w:val="16"/>
      <w:szCs w:val="16"/>
    </w:rPr>
  </w:style>
  <w:style w:type="paragraph" w:styleId="a8">
    <w:name w:val="annotation text"/>
    <w:basedOn w:val="a"/>
    <w:link w:val="a9"/>
    <w:uiPriority w:val="99"/>
    <w:unhideWhenUsed/>
    <w:rsid w:val="00EE2EA3"/>
    <w:rPr>
      <w:sz w:val="20"/>
      <w:szCs w:val="20"/>
    </w:rPr>
  </w:style>
  <w:style w:type="character" w:customStyle="1" w:styleId="a9">
    <w:name w:val="Текст примечания Знак"/>
    <w:basedOn w:val="a0"/>
    <w:link w:val="a8"/>
    <w:uiPriority w:val="99"/>
    <w:rsid w:val="00EE2EA3"/>
    <w:rPr>
      <w:rFonts w:ascii="Calibri" w:eastAsia="Calibri" w:hAnsi="Calibri" w:cs="Times New Roman"/>
      <w:sz w:val="20"/>
      <w:szCs w:val="20"/>
    </w:rPr>
  </w:style>
  <w:style w:type="paragraph" w:styleId="aa">
    <w:name w:val="annotation subject"/>
    <w:basedOn w:val="a8"/>
    <w:next w:val="a8"/>
    <w:link w:val="ab"/>
    <w:uiPriority w:val="99"/>
    <w:semiHidden/>
    <w:unhideWhenUsed/>
    <w:rsid w:val="00EE2EA3"/>
    <w:rPr>
      <w:b/>
      <w:bCs/>
    </w:rPr>
  </w:style>
  <w:style w:type="character" w:customStyle="1" w:styleId="ab">
    <w:name w:val="Тема примечания Знак"/>
    <w:basedOn w:val="a9"/>
    <w:link w:val="aa"/>
    <w:uiPriority w:val="99"/>
    <w:semiHidden/>
    <w:rsid w:val="00EE2EA3"/>
    <w:rPr>
      <w:rFonts w:ascii="Calibri" w:eastAsia="Calibri" w:hAnsi="Calibri" w:cs="Times New Roman"/>
      <w:b/>
      <w:bCs/>
      <w:sz w:val="20"/>
      <w:szCs w:val="20"/>
    </w:rPr>
  </w:style>
  <w:style w:type="paragraph" w:styleId="ac">
    <w:name w:val="Balloon Text"/>
    <w:basedOn w:val="a"/>
    <w:link w:val="ad"/>
    <w:uiPriority w:val="99"/>
    <w:semiHidden/>
    <w:unhideWhenUsed/>
    <w:rsid w:val="00EE2EA3"/>
    <w:rPr>
      <w:rFonts w:ascii="Segoe UI" w:hAnsi="Segoe UI" w:cs="Segoe UI"/>
      <w:sz w:val="18"/>
      <w:szCs w:val="18"/>
    </w:rPr>
  </w:style>
  <w:style w:type="character" w:customStyle="1" w:styleId="ad">
    <w:name w:val="Текст выноски Знак"/>
    <w:basedOn w:val="a0"/>
    <w:link w:val="ac"/>
    <w:uiPriority w:val="99"/>
    <w:semiHidden/>
    <w:rsid w:val="00EE2EA3"/>
    <w:rPr>
      <w:rFonts w:ascii="Segoe UI" w:eastAsia="Calibri" w:hAnsi="Segoe UI" w:cs="Segoe UI"/>
      <w:sz w:val="18"/>
      <w:szCs w:val="18"/>
    </w:rPr>
  </w:style>
  <w:style w:type="paragraph" w:styleId="ae">
    <w:name w:val="header"/>
    <w:basedOn w:val="a"/>
    <w:link w:val="af"/>
    <w:uiPriority w:val="99"/>
    <w:unhideWhenUsed/>
    <w:rsid w:val="003F54A7"/>
    <w:pPr>
      <w:tabs>
        <w:tab w:val="center" w:pos="4677"/>
        <w:tab w:val="right" w:pos="9355"/>
      </w:tabs>
    </w:pPr>
  </w:style>
  <w:style w:type="character" w:customStyle="1" w:styleId="af">
    <w:name w:val="Верхний колонтитул Знак"/>
    <w:basedOn w:val="a0"/>
    <w:link w:val="ae"/>
    <w:uiPriority w:val="99"/>
    <w:rsid w:val="003F54A7"/>
    <w:rPr>
      <w:rFonts w:ascii="Calibri" w:eastAsia="Calibri" w:hAnsi="Calibri" w:cs="Times New Roman"/>
    </w:rPr>
  </w:style>
  <w:style w:type="paragraph" w:styleId="af0">
    <w:name w:val="footer"/>
    <w:basedOn w:val="a"/>
    <w:link w:val="af1"/>
    <w:uiPriority w:val="99"/>
    <w:unhideWhenUsed/>
    <w:rsid w:val="003F54A7"/>
    <w:pPr>
      <w:tabs>
        <w:tab w:val="center" w:pos="4677"/>
        <w:tab w:val="right" w:pos="9355"/>
      </w:tabs>
    </w:pPr>
  </w:style>
  <w:style w:type="character" w:customStyle="1" w:styleId="af1">
    <w:name w:val="Нижний колонтитул Знак"/>
    <w:basedOn w:val="a0"/>
    <w:link w:val="af0"/>
    <w:uiPriority w:val="99"/>
    <w:rsid w:val="003F54A7"/>
    <w:rPr>
      <w:rFonts w:ascii="Calibri" w:eastAsia="Calibri" w:hAnsi="Calibri" w:cs="Times New Roman"/>
    </w:rPr>
  </w:style>
  <w:style w:type="character" w:customStyle="1" w:styleId="docdata">
    <w:name w:val="docdata"/>
    <w:aliases w:val="docy,v5,2800,bqiaagaaeyqcaaagiaiaaanxcgaabwukaaaaaaaaaaaaaaaaaaaaaaaaaaaaaaaaaaaaaaaaaaaaaaaaaaaaaaaaaaaaaaaaaaaaaaaaaaaaaaaaaaaaaaaaaaaaaaaaaaaaaaaaaaaaaaaaaaaaaaaaaaaaaaaaaaaaaaaaaaaaaaaaaaaaaaaaaaaaaaaaaaaaaaaaaaaaaaaaaaaaaaaaaaaaaaaaaaaaaaaa"/>
    <w:basedOn w:val="a0"/>
    <w:rsid w:val="009D7E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185493">
      <w:bodyDiv w:val="1"/>
      <w:marLeft w:val="0"/>
      <w:marRight w:val="0"/>
      <w:marTop w:val="0"/>
      <w:marBottom w:val="0"/>
      <w:divBdr>
        <w:top w:val="none" w:sz="0" w:space="0" w:color="auto"/>
        <w:left w:val="none" w:sz="0" w:space="0" w:color="auto"/>
        <w:bottom w:val="none" w:sz="0" w:space="0" w:color="auto"/>
        <w:right w:val="none" w:sz="0" w:space="0" w:color="auto"/>
      </w:divBdr>
    </w:div>
    <w:div w:id="294531995">
      <w:bodyDiv w:val="1"/>
      <w:marLeft w:val="0"/>
      <w:marRight w:val="0"/>
      <w:marTop w:val="0"/>
      <w:marBottom w:val="0"/>
      <w:divBdr>
        <w:top w:val="none" w:sz="0" w:space="0" w:color="auto"/>
        <w:left w:val="none" w:sz="0" w:space="0" w:color="auto"/>
        <w:bottom w:val="none" w:sz="0" w:space="0" w:color="auto"/>
        <w:right w:val="none" w:sz="0" w:space="0" w:color="auto"/>
      </w:divBdr>
    </w:div>
    <w:div w:id="7089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8552BB-4D81-4F9E-B339-023C1BB353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340</Words>
  <Characters>1944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Зуев Геннадий Иванович</dc:creator>
  <cp:lastModifiedBy>Накенова Ляззат Максутовна</cp:lastModifiedBy>
  <cp:revision>30</cp:revision>
  <cp:lastPrinted>2025-05-26T08:48:00Z</cp:lastPrinted>
  <dcterms:created xsi:type="dcterms:W3CDTF">2025-06-17T05:02:00Z</dcterms:created>
  <dcterms:modified xsi:type="dcterms:W3CDTF">2026-05-05T04:49:00Z</dcterms:modified>
</cp:coreProperties>
</file>